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5F6" w:rsidRPr="00B965F6" w:rsidRDefault="00B965F6" w:rsidP="00B965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965F6">
        <w:rPr>
          <w:rFonts w:ascii="Times New Roman" w:hAnsi="Times New Roman" w:cs="Times New Roman"/>
          <w:b/>
          <w:sz w:val="28"/>
          <w:szCs w:val="28"/>
        </w:rPr>
        <w:t>Практическое задание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4</w:t>
      </w:r>
    </w:p>
    <w:p w:rsidR="00B965F6" w:rsidRP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65F6" w:rsidRP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Презентация «З</w:t>
      </w:r>
      <w:r w:rsidRPr="00B965F6">
        <w:rPr>
          <w:rFonts w:ascii="Times New Roman" w:hAnsi="Times New Roman" w:cs="Times New Roman"/>
          <w:sz w:val="28"/>
          <w:szCs w:val="28"/>
        </w:rPr>
        <w:t>емельные торги (конкурсы, аукционы)»</w:t>
      </w:r>
    </w:p>
    <w:p w:rsidR="00B965F6" w:rsidRP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  <w:r w:rsidRPr="00B965F6">
        <w:rPr>
          <w:rFonts w:ascii="Times New Roman" w:hAnsi="Times New Roman" w:cs="Times New Roman"/>
          <w:sz w:val="28"/>
          <w:szCs w:val="28"/>
        </w:rPr>
        <w:t xml:space="preserve">Нормативно-правовой документ </w:t>
      </w:r>
      <w:hyperlink r:id="rId4" w:history="1">
        <w:r w:rsidRPr="00AB6F9F">
          <w:rPr>
            <w:rStyle w:val="a3"/>
            <w:rFonts w:ascii="Times New Roman" w:hAnsi="Times New Roman" w:cs="Times New Roman"/>
            <w:sz w:val="28"/>
            <w:szCs w:val="28"/>
          </w:rPr>
          <w:t>h</w:t>
        </w:r>
        <w:bookmarkStart w:id="0" w:name="_GoBack"/>
        <w:bookmarkEnd w:id="0"/>
        <w:r w:rsidRPr="00AB6F9F">
          <w:rPr>
            <w:rStyle w:val="a3"/>
            <w:rFonts w:ascii="Times New Roman" w:hAnsi="Times New Roman" w:cs="Times New Roman"/>
            <w:sz w:val="28"/>
            <w:szCs w:val="28"/>
          </w:rPr>
          <w:t>t</w:t>
        </w:r>
        <w:r w:rsidRPr="00AB6F9F">
          <w:rPr>
            <w:rStyle w:val="a3"/>
            <w:rFonts w:ascii="Times New Roman" w:hAnsi="Times New Roman" w:cs="Times New Roman"/>
            <w:sz w:val="28"/>
            <w:szCs w:val="28"/>
          </w:rPr>
          <w:t>tp://adilet.zan.kz/rus/docs/V1500010937</w:t>
        </w:r>
      </w:hyperlink>
    </w:p>
    <w:p w:rsid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E6C74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  <w:r w:rsidRPr="00B965F6">
        <w:rPr>
          <w:rFonts w:ascii="Times New Roman" w:hAnsi="Times New Roman" w:cs="Times New Roman"/>
          <w:sz w:val="28"/>
          <w:szCs w:val="28"/>
        </w:rPr>
        <w:cr/>
      </w:r>
      <w:r w:rsidRPr="00B965F6">
        <w:rPr>
          <w:rFonts w:ascii="Times New Roman" w:hAnsi="Times New Roman" w:cs="Times New Roman"/>
          <w:sz w:val="28"/>
          <w:szCs w:val="28"/>
        </w:rPr>
        <w:cr/>
      </w:r>
    </w:p>
    <w:p w:rsidR="00B965F6" w:rsidRP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65F6" w:rsidRP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  <w:r w:rsidRPr="00B965F6">
        <w:rPr>
          <w:rFonts w:ascii="Times New Roman" w:hAnsi="Times New Roman" w:cs="Times New Roman"/>
          <w:sz w:val="28"/>
          <w:szCs w:val="28"/>
        </w:rPr>
        <w:cr/>
      </w:r>
    </w:p>
    <w:p w:rsidR="00B965F6" w:rsidRPr="00B965F6" w:rsidRDefault="00B965F6" w:rsidP="00B965F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B965F6" w:rsidRPr="00B965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C6F"/>
    <w:rsid w:val="001E1C6F"/>
    <w:rsid w:val="008E6C74"/>
    <w:rsid w:val="00B96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C5F09A"/>
  <w15:chartTrackingRefBased/>
  <w15:docId w15:val="{C517D88A-3C82-43CE-AEAD-5D0353E2C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65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965F6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B965F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adilet.zan.kz/rus/docs/V150001093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</Words>
  <Characters>183</Characters>
  <Application>Microsoft Office Word</Application>
  <DocSecurity>0</DocSecurity>
  <Lines>1</Lines>
  <Paragraphs>1</Paragraphs>
  <ScaleCrop>false</ScaleCrop>
  <Company>diakov.net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2020-09-06T12:57:00Z</dcterms:created>
  <dcterms:modified xsi:type="dcterms:W3CDTF">2020-09-06T13:02:00Z</dcterms:modified>
</cp:coreProperties>
</file>